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6A" w:rsidRPr="00536152" w:rsidRDefault="00FB5D6A" w:rsidP="00FB5D6A">
      <w:pPr>
        <w:spacing w:before="100" w:beforeAutospacing="1" w:after="100" w:afterAutospacing="1" w:line="240" w:lineRule="auto"/>
        <w:outlineLvl w:val="0"/>
        <w:rPr>
          <w:rFonts w:ascii="Tahoma" w:eastAsia="Times New Roman" w:hAnsi="Tahoma" w:cs="Tahoma"/>
          <w:b/>
          <w:bCs/>
          <w:color w:val="595959" w:themeColor="text1" w:themeTint="A6"/>
          <w:kern w:val="36"/>
          <w:sz w:val="48"/>
          <w:szCs w:val="48"/>
          <w:lang w:eastAsia="de-DE"/>
        </w:rPr>
      </w:pPr>
      <w:r w:rsidRPr="00536152">
        <w:rPr>
          <w:rFonts w:ascii="Tahoma" w:eastAsia="Times New Roman" w:hAnsi="Tahoma" w:cs="Tahoma"/>
          <w:b/>
          <w:bCs/>
          <w:color w:val="595959" w:themeColor="text1" w:themeTint="A6"/>
          <w:kern w:val="36"/>
          <w:sz w:val="48"/>
          <w:szCs w:val="48"/>
          <w:lang w:eastAsia="de-DE"/>
        </w:rPr>
        <w:t>Datenschutzerklärung</w:t>
      </w:r>
    </w:p>
    <w:p w:rsidR="00FB5D6A" w:rsidRPr="00536152" w:rsidRDefault="00FB5D6A"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36152">
        <w:rPr>
          <w:rFonts w:ascii="Tahoma" w:eastAsia="Times New Roman" w:hAnsi="Tahoma" w:cs="Tahoma"/>
          <w:b/>
          <w:bCs/>
          <w:color w:val="595959" w:themeColor="text1" w:themeTint="A6"/>
          <w:sz w:val="36"/>
          <w:szCs w:val="36"/>
          <w:lang w:eastAsia="de-DE"/>
        </w:rPr>
        <w:t>1. Datenschutz auf einen Blick</w:t>
      </w:r>
    </w:p>
    <w:p w:rsidR="00FB5D6A" w:rsidRPr="00536152"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36152">
        <w:rPr>
          <w:rFonts w:ascii="Tahoma" w:eastAsia="Times New Roman" w:hAnsi="Tahoma" w:cs="Tahoma"/>
          <w:b/>
          <w:bCs/>
          <w:color w:val="595959" w:themeColor="text1" w:themeTint="A6"/>
          <w:sz w:val="27"/>
          <w:szCs w:val="27"/>
          <w:lang w:eastAsia="de-DE"/>
        </w:rPr>
        <w:t>Allgemeine Hinweise</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color w:val="595959" w:themeColor="text1" w:themeTint="A6"/>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FB5D6A" w:rsidRPr="00536152"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36152">
        <w:rPr>
          <w:rFonts w:ascii="Tahoma" w:eastAsia="Times New Roman" w:hAnsi="Tahoma" w:cs="Tahoma"/>
          <w:b/>
          <w:bCs/>
          <w:color w:val="595959" w:themeColor="text1" w:themeTint="A6"/>
          <w:sz w:val="27"/>
          <w:szCs w:val="27"/>
          <w:lang w:eastAsia="de-DE"/>
        </w:rPr>
        <w:t>Datenerfassung auf unserer Website</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b/>
          <w:bCs/>
          <w:color w:val="595959" w:themeColor="text1" w:themeTint="A6"/>
          <w:sz w:val="24"/>
          <w:szCs w:val="24"/>
          <w:lang w:eastAsia="de-DE"/>
        </w:rPr>
        <w:t>Wer ist verantwortlich für die Datenerfassung auf dieser Website?</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color w:val="595959" w:themeColor="text1" w:themeTint="A6"/>
          <w:sz w:val="24"/>
          <w:szCs w:val="24"/>
          <w:lang w:eastAsia="de-DE"/>
        </w:rPr>
        <w:t>Die Datenverarbeitung auf dieser Website erfolgt durch den Websitebetreiber. Dessen Kontaktdaten können Sie dem Impressum dieser Website entnehmen.</w:t>
      </w:r>
    </w:p>
    <w:p w:rsidR="00B36770" w:rsidRPr="00536152" w:rsidRDefault="00B36770" w:rsidP="00B36770">
      <w:pPr>
        <w:pStyle w:val="StandardWeb"/>
        <w:spacing w:before="0" w:beforeAutospacing="0" w:after="0" w:afterAutospacing="0"/>
        <w:rPr>
          <w:rFonts w:ascii="Tahoma" w:hAnsi="Tahoma" w:cs="Tahoma"/>
          <w:color w:val="595959" w:themeColor="text1" w:themeTint="A6"/>
          <w:sz w:val="22"/>
          <w:szCs w:val="22"/>
        </w:rPr>
      </w:pPr>
      <w:r w:rsidRPr="00536152">
        <w:rPr>
          <w:rFonts w:ascii="Tahoma" w:hAnsi="Tahoma" w:cs="Tahoma"/>
          <w:color w:val="595959" w:themeColor="text1" w:themeTint="A6"/>
          <w:sz w:val="22"/>
          <w:szCs w:val="22"/>
        </w:rPr>
        <w:t>Wir nehmen</w:t>
      </w:r>
      <w:r w:rsidRPr="00536152">
        <w:rPr>
          <w:rFonts w:ascii="Tahoma" w:hAnsi="Tahoma" w:cs="Tahoma"/>
          <w:color w:val="595959" w:themeColor="text1" w:themeTint="A6"/>
          <w:sz w:val="22"/>
          <w:szCs w:val="22"/>
        </w:rPr>
        <w:t xml:space="preserve">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B36770" w:rsidRPr="00536152" w:rsidRDefault="00B36770" w:rsidP="00B36770">
      <w:pPr>
        <w:pStyle w:val="StandardWeb"/>
        <w:spacing w:before="0" w:beforeAutospacing="0" w:after="0" w:afterAutospacing="0"/>
        <w:rPr>
          <w:rFonts w:ascii="Tahoma" w:hAnsi="Tahoma" w:cs="Tahoma"/>
          <w:color w:val="595959" w:themeColor="text1" w:themeTint="A6"/>
          <w:sz w:val="22"/>
          <w:szCs w:val="22"/>
        </w:rPr>
      </w:pPr>
    </w:p>
    <w:p w:rsidR="00B36770" w:rsidRPr="00536152" w:rsidRDefault="00B36770" w:rsidP="00B36770">
      <w:pPr>
        <w:pStyle w:val="StandardWeb"/>
        <w:spacing w:before="0" w:beforeAutospacing="0" w:after="0" w:afterAutospacing="0"/>
        <w:rPr>
          <w:rFonts w:ascii="Tahoma" w:hAnsi="Tahoma" w:cs="Tahoma"/>
          <w:color w:val="595959" w:themeColor="text1" w:themeTint="A6"/>
          <w:sz w:val="22"/>
          <w:szCs w:val="22"/>
        </w:rPr>
      </w:pPr>
      <w:r w:rsidRPr="00536152">
        <w:rPr>
          <w:rFonts w:ascii="Tahoma" w:hAnsi="Tahoma" w:cs="Tahoma"/>
          <w:color w:val="595959" w:themeColor="text1" w:themeTint="A6"/>
          <w:sz w:val="22"/>
          <w:szCs w:val="22"/>
        </w:rPr>
        <w:t>Definitionen der verwendeten Begriffe (z.B. “personenbezogene Daten” oder “Verarbeitung”) finden Sie in Art. 4 DSGVO.</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b/>
          <w:bCs/>
          <w:color w:val="595959" w:themeColor="text1" w:themeTint="A6"/>
          <w:sz w:val="24"/>
          <w:szCs w:val="24"/>
          <w:lang w:eastAsia="de-DE"/>
        </w:rPr>
        <w:t>Wofür nutzen wir Ihre Daten?</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color w:val="595959" w:themeColor="text1" w:themeTint="A6"/>
          <w:sz w:val="24"/>
          <w:szCs w:val="24"/>
          <w:lang w:eastAsia="de-DE"/>
        </w:rPr>
        <w:t>Ein Teil der Daten wird erhoben, um eine fehlerfreie Bereitstellung der Website zu gewährleisten. Andere Daten können zur Analyse Ihres Nutzerverhaltens verwendet werden.</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b/>
          <w:bCs/>
          <w:color w:val="595959" w:themeColor="text1" w:themeTint="A6"/>
          <w:sz w:val="24"/>
          <w:szCs w:val="24"/>
          <w:lang w:eastAsia="de-DE"/>
        </w:rPr>
        <w:t>Welche Rechte haben Sie bezüglich Ihrer Daten?</w:t>
      </w:r>
    </w:p>
    <w:p w:rsidR="00FB5D6A" w:rsidRPr="00536152"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color w:val="595959" w:themeColor="text1" w:themeTint="A6"/>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FB5D6A" w:rsidRPr="00536152"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36152">
        <w:rPr>
          <w:rFonts w:ascii="Tahoma" w:eastAsia="Times New Roman" w:hAnsi="Tahoma" w:cs="Tahoma"/>
          <w:b/>
          <w:bCs/>
          <w:color w:val="595959" w:themeColor="text1" w:themeTint="A6"/>
          <w:sz w:val="27"/>
          <w:szCs w:val="27"/>
          <w:lang w:eastAsia="de-DE"/>
        </w:rPr>
        <w:t>Analyse-Tools und Tools von Drittanbietern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36152">
        <w:rPr>
          <w:rFonts w:ascii="Tahoma" w:eastAsia="Times New Roman" w:hAnsi="Tahoma" w:cs="Tahoma"/>
          <w:color w:val="595959" w:themeColor="text1" w:themeTint="A6"/>
          <w:sz w:val="24"/>
          <w:szCs w:val="24"/>
          <w:lang w:eastAsia="de-DE"/>
        </w:rPr>
        <w:t xml:space="preserve">Beim Besuch unserer Website kann Ihr Surf-Verhalten statistisch ausgewertet werden. Das geschieht vor allem mit Cookies und mit sogenannten Analyseprogrammen. Die Analyse Ihres Surf-Verhaltens erfolgt in der Regel anonym; </w:t>
      </w:r>
      <w:r w:rsidRPr="005162B3">
        <w:rPr>
          <w:rFonts w:ascii="Tahoma" w:eastAsia="Times New Roman" w:hAnsi="Tahoma" w:cs="Tahoma"/>
          <w:color w:val="595959" w:themeColor="text1" w:themeTint="A6"/>
          <w:sz w:val="24"/>
          <w:szCs w:val="24"/>
          <w:lang w:eastAsia="de-DE"/>
        </w:rPr>
        <w:lastRenderedPageBreak/>
        <w:t>das Surf-Verhalten kann nicht zu Ihnen zurückverfolgt werden. Sie können dieser Analyse widersprechen oder sie durch die Nichtbenutzung bestimmter Tools verhindern. Detaillierte Informationen dazu finden Sie in der folgenden Datenschutzerklärung.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Sie können dieser Analyse widersprechen. Über die Widerspruchsmöglichkeiten werden wir Sie in dieser Datenschutzerklärung informieren.</w:t>
      </w:r>
    </w:p>
    <w:p w:rsidR="00FB5D6A" w:rsidRPr="005162B3" w:rsidRDefault="00FB5D6A"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162B3">
        <w:rPr>
          <w:rFonts w:ascii="Tahoma" w:eastAsia="Times New Roman" w:hAnsi="Tahoma" w:cs="Tahoma"/>
          <w:b/>
          <w:bCs/>
          <w:color w:val="595959" w:themeColor="text1" w:themeTint="A6"/>
          <w:sz w:val="36"/>
          <w:szCs w:val="36"/>
          <w:lang w:eastAsia="de-DE"/>
        </w:rPr>
        <w:t>2. Allgemeine Hinweise und Pflichtinformationen</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Datenschutz</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Widerruf Ihrer Einwilligung zur Datenverarbeitung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Beschwerderecht bei der zuständigen Aufsichtsbehörde</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Auskunft, Sperrung, Löschung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FB5D6A" w:rsidRPr="005162B3" w:rsidRDefault="00FB5D6A"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162B3">
        <w:rPr>
          <w:rFonts w:ascii="Tahoma" w:eastAsia="Times New Roman" w:hAnsi="Tahoma" w:cs="Tahoma"/>
          <w:b/>
          <w:bCs/>
          <w:color w:val="595959" w:themeColor="text1" w:themeTint="A6"/>
          <w:sz w:val="36"/>
          <w:szCs w:val="36"/>
          <w:lang w:eastAsia="de-DE"/>
        </w:rPr>
        <w:lastRenderedPageBreak/>
        <w:t>3. Datenerfassung auf unserer Website</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Cookies</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5162B3">
        <w:rPr>
          <w:rFonts w:ascii="Tahoma" w:eastAsia="Times New Roman" w:hAnsi="Tahoma" w:cs="Tahoma"/>
          <w:color w:val="595959" w:themeColor="text1" w:themeTint="A6"/>
          <w:sz w:val="24"/>
          <w:szCs w:val="24"/>
          <w:lang w:eastAsia="de-DE"/>
        </w:rPr>
        <w:t>des Browser</w:t>
      </w:r>
      <w:proofErr w:type="gramEnd"/>
      <w:r w:rsidRPr="005162B3">
        <w:rPr>
          <w:rFonts w:ascii="Tahoma" w:eastAsia="Times New Roman" w:hAnsi="Tahoma" w:cs="Tahoma"/>
          <w:color w:val="595959" w:themeColor="text1" w:themeTint="A6"/>
          <w:sz w:val="24"/>
          <w:szCs w:val="24"/>
          <w:lang w:eastAsia="de-DE"/>
        </w:rPr>
        <w:t xml:space="preserve"> aktivieren. Bei der Deaktivierung von Cookies kann die Funktionalität dieser Website eingeschränkt sein.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Soweit andere Cookies (z.B. Cookies zur Analyse Ihres Surfverhaltens) gespeichert werden, werden diese in dieser Datenschutzerklärung gesondert behandelt.</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Server-Log-Dateien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Der Provider der Seiten erhebt und speichert automatisch Informationen in so genannten Server-Log-Dateien, die Ihr Browser automatisch an uns übermittelt. Dies sind:</w:t>
      </w:r>
    </w:p>
    <w:p w:rsidR="00FB5D6A" w:rsidRPr="005162B3" w:rsidRDefault="00FB5D6A" w:rsidP="00FB5D6A">
      <w:pPr>
        <w:numPr>
          <w:ilvl w:val="0"/>
          <w:numId w:val="1"/>
        </w:num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Browsertyp und Browserversion</w:t>
      </w:r>
    </w:p>
    <w:p w:rsidR="00FB5D6A" w:rsidRPr="005162B3" w:rsidRDefault="00FB5D6A" w:rsidP="00FB5D6A">
      <w:pPr>
        <w:numPr>
          <w:ilvl w:val="0"/>
          <w:numId w:val="1"/>
        </w:num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verwendetes Betriebssystem</w:t>
      </w:r>
    </w:p>
    <w:p w:rsidR="00FB5D6A" w:rsidRPr="005162B3" w:rsidRDefault="00FB5D6A" w:rsidP="00536152">
      <w:pPr>
        <w:numPr>
          <w:ilvl w:val="0"/>
          <w:numId w:val="1"/>
        </w:numPr>
        <w:spacing w:before="100" w:beforeAutospacing="1" w:after="100" w:afterAutospacing="1" w:line="240" w:lineRule="auto"/>
        <w:rPr>
          <w:rFonts w:ascii="Tahoma" w:eastAsia="Times New Roman" w:hAnsi="Tahoma" w:cs="Tahoma"/>
          <w:color w:val="595959" w:themeColor="text1" w:themeTint="A6"/>
          <w:sz w:val="24"/>
          <w:szCs w:val="24"/>
          <w:lang w:eastAsia="de-DE"/>
        </w:rPr>
      </w:pPr>
      <w:proofErr w:type="spellStart"/>
      <w:r w:rsidRPr="005162B3">
        <w:rPr>
          <w:rFonts w:ascii="Tahoma" w:eastAsia="Times New Roman" w:hAnsi="Tahoma" w:cs="Tahoma"/>
          <w:color w:val="595959" w:themeColor="text1" w:themeTint="A6"/>
          <w:sz w:val="24"/>
          <w:szCs w:val="24"/>
          <w:lang w:eastAsia="de-DE"/>
        </w:rPr>
        <w:t>Referrer</w:t>
      </w:r>
      <w:proofErr w:type="spellEnd"/>
      <w:r w:rsidRPr="005162B3">
        <w:rPr>
          <w:rFonts w:ascii="Tahoma" w:eastAsia="Times New Roman" w:hAnsi="Tahoma" w:cs="Tahoma"/>
          <w:color w:val="595959" w:themeColor="text1" w:themeTint="A6"/>
          <w:sz w:val="24"/>
          <w:szCs w:val="24"/>
          <w:lang w:eastAsia="de-DE"/>
        </w:rPr>
        <w:t xml:space="preserve"> URL</w:t>
      </w:r>
    </w:p>
    <w:p w:rsidR="00FB5D6A" w:rsidRPr="005162B3" w:rsidRDefault="00FB5D6A" w:rsidP="00536152">
      <w:pPr>
        <w:numPr>
          <w:ilvl w:val="0"/>
          <w:numId w:val="1"/>
        </w:num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Uhrzeit der Serveranfrage</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Eine Zusammenführung dieser Daten mit anderen Datenquellen wird nicht vorgenommen.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Grundlage für die Datenverarbeitung ist Art. 6 Abs. 1 </w:t>
      </w:r>
      <w:proofErr w:type="spellStart"/>
      <w:r w:rsidRPr="005162B3">
        <w:rPr>
          <w:rFonts w:ascii="Tahoma" w:eastAsia="Times New Roman" w:hAnsi="Tahoma" w:cs="Tahoma"/>
          <w:color w:val="595959" w:themeColor="text1" w:themeTint="A6"/>
          <w:sz w:val="24"/>
          <w:szCs w:val="24"/>
          <w:lang w:eastAsia="de-DE"/>
        </w:rPr>
        <w:t>lit</w:t>
      </w:r>
      <w:proofErr w:type="spellEnd"/>
      <w:r w:rsidRPr="005162B3">
        <w:rPr>
          <w:rFonts w:ascii="Tahoma" w:eastAsia="Times New Roman" w:hAnsi="Tahoma" w:cs="Tahoma"/>
          <w:color w:val="595959" w:themeColor="text1" w:themeTint="A6"/>
          <w:sz w:val="24"/>
          <w:szCs w:val="24"/>
          <w:lang w:eastAsia="de-DE"/>
        </w:rPr>
        <w:t>. f DSGVO, der die Verarbeitung von Daten zur Erfüllung eines Vertrags oder vorvertraglicher Maßnahmen gestattet.</w:t>
      </w:r>
    </w:p>
    <w:p w:rsidR="00FB5D6A" w:rsidRPr="005162B3" w:rsidRDefault="00FB5D6A"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162B3">
        <w:rPr>
          <w:rFonts w:ascii="Tahoma" w:eastAsia="Times New Roman" w:hAnsi="Tahoma" w:cs="Tahoma"/>
          <w:b/>
          <w:bCs/>
          <w:color w:val="595959" w:themeColor="text1" w:themeTint="A6"/>
          <w:sz w:val="36"/>
          <w:szCs w:val="36"/>
          <w:lang w:eastAsia="de-DE"/>
        </w:rPr>
        <w:t>4. Soziale Medien</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Facebook-Plugins (Like &amp; Share-Button)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Auf unseren Seiten sind Plugins des sozialen Netzwerks Facebook, Anbieter Facebook Inc., 1 Hacker Way, Menlo Park, California 94025, USA, integriert. Die Facebook-</w:t>
      </w:r>
      <w:r w:rsidRPr="005162B3">
        <w:rPr>
          <w:rFonts w:ascii="Tahoma" w:eastAsia="Times New Roman" w:hAnsi="Tahoma" w:cs="Tahoma"/>
          <w:color w:val="595959" w:themeColor="text1" w:themeTint="A6"/>
          <w:sz w:val="24"/>
          <w:szCs w:val="24"/>
          <w:lang w:eastAsia="de-DE"/>
        </w:rPr>
        <w:lastRenderedPageBreak/>
        <w:t xml:space="preserve">Plugins erkennen Sie an dem Facebook-Logo oder dem “Like-Button” (“Gefällt mir”) auf unserer Seite. Eine Übersicht über die Facebook-Plugins finden Sie hier: </w:t>
      </w:r>
      <w:hyperlink r:id="rId5" w:tgtFrame="_blank" w:history="1">
        <w:r w:rsidRPr="005162B3">
          <w:rPr>
            <w:rFonts w:ascii="Tahoma" w:eastAsia="Times New Roman" w:hAnsi="Tahoma" w:cs="Tahoma"/>
            <w:color w:val="595959" w:themeColor="text1" w:themeTint="A6"/>
            <w:sz w:val="24"/>
            <w:szCs w:val="24"/>
            <w:u w:val="single"/>
            <w:lang w:eastAsia="de-DE"/>
          </w:rPr>
          <w:t>https://developers.facebook.com/docs/plugins/</w:t>
        </w:r>
      </w:hyperlink>
      <w:r w:rsidRPr="005162B3">
        <w:rPr>
          <w:rFonts w:ascii="Tahoma" w:eastAsia="Times New Roman" w:hAnsi="Tahoma" w:cs="Tahoma"/>
          <w:color w:val="595959" w:themeColor="text1" w:themeTint="A6"/>
          <w:sz w:val="24"/>
          <w:szCs w:val="24"/>
          <w:lang w:eastAsia="de-DE"/>
        </w:rPr>
        <w: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6" w:tgtFrame="_blank" w:history="1">
        <w:r w:rsidRPr="005162B3">
          <w:rPr>
            <w:rFonts w:ascii="Tahoma" w:eastAsia="Times New Roman" w:hAnsi="Tahoma" w:cs="Tahoma"/>
            <w:color w:val="595959" w:themeColor="text1" w:themeTint="A6"/>
            <w:sz w:val="24"/>
            <w:szCs w:val="24"/>
            <w:u w:val="single"/>
            <w:lang w:eastAsia="de-DE"/>
          </w:rPr>
          <w:t>https://de-de.facebook.com/policy.php</w:t>
        </w:r>
      </w:hyperlink>
      <w:r w:rsidRPr="005162B3">
        <w:rPr>
          <w:rFonts w:ascii="Tahoma" w:eastAsia="Times New Roman" w:hAnsi="Tahoma" w:cs="Tahoma"/>
          <w:color w:val="595959" w:themeColor="text1" w:themeTint="A6"/>
          <w:sz w:val="24"/>
          <w:szCs w:val="24"/>
          <w:lang w:eastAsia="de-DE"/>
        </w:rPr>
        <w: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Wenn Sie nicht wünschen, dass Facebook den Besuch unserer Seiten Ihrem Facebook-Nutzerkonto zuordnen kann, loggen Sie sich bitte aus Ihrem Facebook-Benutzerkonto aus.</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Google+ Plugin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Unsere Seiten nutzen Funktionen von Google+. Anbieter ist die Google Inc., 1600 </w:t>
      </w:r>
      <w:proofErr w:type="spellStart"/>
      <w:r w:rsidRPr="005162B3">
        <w:rPr>
          <w:rFonts w:ascii="Tahoma" w:eastAsia="Times New Roman" w:hAnsi="Tahoma" w:cs="Tahoma"/>
          <w:color w:val="595959" w:themeColor="text1" w:themeTint="A6"/>
          <w:sz w:val="24"/>
          <w:szCs w:val="24"/>
          <w:lang w:eastAsia="de-DE"/>
        </w:rPr>
        <w:t>Amphitheatre</w:t>
      </w:r>
      <w:proofErr w:type="spellEnd"/>
      <w:r w:rsidRPr="005162B3">
        <w:rPr>
          <w:rFonts w:ascii="Tahoma" w:eastAsia="Times New Roman" w:hAnsi="Tahoma" w:cs="Tahoma"/>
          <w:color w:val="595959" w:themeColor="text1" w:themeTint="A6"/>
          <w:sz w:val="24"/>
          <w:szCs w:val="24"/>
          <w:lang w:eastAsia="de-DE"/>
        </w:rPr>
        <w:t xml:space="preserve"> Parkway, Mountain View, CA 94043, USA.</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Erfassung und Weitergabe von Informationen: </w:t>
      </w:r>
      <w:proofErr w:type="gramStart"/>
      <w:r w:rsidRPr="005162B3">
        <w:rPr>
          <w:rFonts w:ascii="Tahoma" w:eastAsia="Times New Roman" w:hAnsi="Tahoma" w:cs="Tahoma"/>
          <w:color w:val="595959" w:themeColor="text1" w:themeTint="A6"/>
          <w:sz w:val="24"/>
          <w:szCs w:val="24"/>
          <w:lang w:eastAsia="de-DE"/>
        </w:rPr>
        <w:t>Mithilfe der Google</w:t>
      </w:r>
      <w:proofErr w:type="gramEnd"/>
      <w:r w:rsidRPr="005162B3">
        <w:rPr>
          <w:rFonts w:ascii="Tahoma" w:eastAsia="Times New Roman" w:hAnsi="Tahoma" w:cs="Tahoma"/>
          <w:color w:val="595959" w:themeColor="text1" w:themeTint="A6"/>
          <w:sz w:val="24"/>
          <w:szCs w:val="24"/>
          <w:lang w:eastAsia="de-DE"/>
        </w:rPr>
        <w:t xml:space="preserve">+-Schaltfläche können Sie Informationen weltweit veröffentlichen. </w:t>
      </w:r>
      <w:proofErr w:type="gramStart"/>
      <w:r w:rsidRPr="005162B3">
        <w:rPr>
          <w:rFonts w:ascii="Tahoma" w:eastAsia="Times New Roman" w:hAnsi="Tahoma" w:cs="Tahoma"/>
          <w:color w:val="595959" w:themeColor="text1" w:themeTint="A6"/>
          <w:sz w:val="24"/>
          <w:szCs w:val="24"/>
          <w:lang w:eastAsia="de-DE"/>
        </w:rPr>
        <w:t>Über die Google</w:t>
      </w:r>
      <w:proofErr w:type="gramEnd"/>
      <w:r w:rsidRPr="005162B3">
        <w:rPr>
          <w:rFonts w:ascii="Tahoma" w:eastAsia="Times New Roman" w:hAnsi="Tahoma" w:cs="Tahoma"/>
          <w:color w:val="595959" w:themeColor="text1" w:themeTint="A6"/>
          <w:sz w:val="24"/>
          <w:szCs w:val="24"/>
          <w:lang w:eastAsia="de-DE"/>
        </w:rPr>
        <w:t>+-Schaltfläche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Google zeichnet Informationen über Ihre +1-Aktivitäten auf, um die Google-Dienste für Sie und andere zu verbessern. Um </w:t>
      </w:r>
      <w:proofErr w:type="gramStart"/>
      <w:r w:rsidRPr="005162B3">
        <w:rPr>
          <w:rFonts w:ascii="Tahoma" w:eastAsia="Times New Roman" w:hAnsi="Tahoma" w:cs="Tahoma"/>
          <w:color w:val="595959" w:themeColor="text1" w:themeTint="A6"/>
          <w:sz w:val="24"/>
          <w:szCs w:val="24"/>
          <w:lang w:eastAsia="de-DE"/>
        </w:rPr>
        <w:t>die Google</w:t>
      </w:r>
      <w:proofErr w:type="gramEnd"/>
      <w:r w:rsidRPr="005162B3">
        <w:rPr>
          <w:rFonts w:ascii="Tahoma" w:eastAsia="Times New Roman" w:hAnsi="Tahoma" w:cs="Tahoma"/>
          <w:color w:val="595959" w:themeColor="text1" w:themeTint="A6"/>
          <w:sz w:val="24"/>
          <w:szCs w:val="24"/>
          <w:lang w:eastAsia="de-DE"/>
        </w:rPr>
        <w:t>+-Schaltfläche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w:t>
      </w:r>
      <w:r w:rsidRPr="005162B3">
        <w:rPr>
          <w:rFonts w:ascii="Tahoma" w:eastAsia="Times New Roman" w:hAnsi="Tahoma" w:cs="Tahoma"/>
          <w:color w:val="595959" w:themeColor="text1" w:themeTint="A6"/>
          <w:sz w:val="24"/>
          <w:szCs w:val="24"/>
          <w:lang w:eastAsia="de-DE"/>
        </w:rPr>
        <w:lastRenderedPageBreak/>
        <w:t>bzw. gibt diese an Nutzer und Partner weiter, wie etwa Publisher, Inserenten oder verbundene Websites.</w:t>
      </w:r>
    </w:p>
    <w:p w:rsidR="00FB5D6A" w:rsidRPr="005162B3" w:rsidRDefault="00FB5D6A"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162B3">
        <w:rPr>
          <w:rFonts w:ascii="Tahoma" w:eastAsia="Times New Roman" w:hAnsi="Tahoma" w:cs="Tahoma"/>
          <w:b/>
          <w:bCs/>
          <w:color w:val="595959" w:themeColor="text1" w:themeTint="A6"/>
          <w:sz w:val="36"/>
          <w:szCs w:val="36"/>
          <w:lang w:eastAsia="de-DE"/>
        </w:rPr>
        <w:t>5. Analyse Tools und Werbung</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Google Analytics</w:t>
      </w:r>
      <w:bookmarkStart w:id="0" w:name="_GoBack"/>
      <w:bookmarkEnd w:id="0"/>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Diese Website nutzt Funktionen des Webanalysedienstes Google Analytics. Anbieter ist die Google Inc., 1600 </w:t>
      </w:r>
      <w:proofErr w:type="spellStart"/>
      <w:r w:rsidRPr="005162B3">
        <w:rPr>
          <w:rFonts w:ascii="Tahoma" w:eastAsia="Times New Roman" w:hAnsi="Tahoma" w:cs="Tahoma"/>
          <w:color w:val="595959" w:themeColor="text1" w:themeTint="A6"/>
          <w:sz w:val="24"/>
          <w:szCs w:val="24"/>
          <w:lang w:eastAsia="de-DE"/>
        </w:rPr>
        <w:t>Amphitheatre</w:t>
      </w:r>
      <w:proofErr w:type="spellEnd"/>
      <w:r w:rsidRPr="005162B3">
        <w:rPr>
          <w:rFonts w:ascii="Tahoma" w:eastAsia="Times New Roman" w:hAnsi="Tahoma" w:cs="Tahoma"/>
          <w:color w:val="595959" w:themeColor="text1" w:themeTint="A6"/>
          <w:sz w:val="24"/>
          <w:szCs w:val="24"/>
          <w:lang w:eastAsia="de-DE"/>
        </w:rPr>
        <w:t xml:space="preserve"> Parkway, Mountain View, CA 94043, USA.</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Google Analytics verwendet so genannte “Cookies”. Das sind Textdateien, die auf Ihrem Computer gespeichert werden und die eine Analyse der Benutzung der Website durch Sie ermöglichen. Die </w:t>
      </w:r>
      <w:proofErr w:type="gramStart"/>
      <w:r w:rsidRPr="005162B3">
        <w:rPr>
          <w:rFonts w:ascii="Tahoma" w:eastAsia="Times New Roman" w:hAnsi="Tahoma" w:cs="Tahoma"/>
          <w:color w:val="595959" w:themeColor="text1" w:themeTint="A6"/>
          <w:sz w:val="24"/>
          <w:szCs w:val="24"/>
          <w:lang w:eastAsia="de-DE"/>
        </w:rPr>
        <w:t>durch den Cookie</w:t>
      </w:r>
      <w:proofErr w:type="gramEnd"/>
      <w:r w:rsidRPr="005162B3">
        <w:rPr>
          <w:rFonts w:ascii="Tahoma" w:eastAsia="Times New Roman" w:hAnsi="Tahoma" w:cs="Tahoma"/>
          <w:color w:val="595959" w:themeColor="text1" w:themeTint="A6"/>
          <w:sz w:val="24"/>
          <w:szCs w:val="24"/>
          <w:lang w:eastAsia="de-DE"/>
        </w:rPr>
        <w:t xml:space="preserve"> erzeugten Informationen über Ihre Benutzung dieser Website werden in der Regel an einen Server von Google in den USA übertragen und dort gespeichert.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Die Speicherung von Google-Analytics-Cookies erfolgt auf Grundlage von Art. 6 Abs. 1 </w:t>
      </w:r>
      <w:proofErr w:type="spellStart"/>
      <w:r w:rsidRPr="005162B3">
        <w:rPr>
          <w:rFonts w:ascii="Tahoma" w:eastAsia="Times New Roman" w:hAnsi="Tahoma" w:cs="Tahoma"/>
          <w:color w:val="595959" w:themeColor="text1" w:themeTint="A6"/>
          <w:sz w:val="24"/>
          <w:szCs w:val="24"/>
          <w:lang w:eastAsia="de-DE"/>
        </w:rPr>
        <w:t>lit</w:t>
      </w:r>
      <w:proofErr w:type="spellEnd"/>
      <w:r w:rsidRPr="005162B3">
        <w:rPr>
          <w:rFonts w:ascii="Tahoma" w:eastAsia="Times New Roman" w:hAnsi="Tahoma" w:cs="Tahoma"/>
          <w:color w:val="595959" w:themeColor="text1" w:themeTint="A6"/>
          <w:sz w:val="24"/>
          <w:szCs w:val="24"/>
          <w:lang w:eastAsia="de-DE"/>
        </w:rPr>
        <w:t>. f DSGVO. Der Websitebetreiber hat ein berechtigtes Interesse an der Analyse des Nutzerverhaltens, um sowohl sein Webangebot als auch seine Werbung zu optimieren.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b/>
          <w:bCs/>
          <w:color w:val="595959" w:themeColor="text1" w:themeTint="A6"/>
          <w:sz w:val="24"/>
          <w:szCs w:val="24"/>
          <w:lang w:eastAsia="de-DE"/>
        </w:rPr>
        <w:t>IP Anonymisierung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b/>
          <w:bCs/>
          <w:color w:val="595959" w:themeColor="text1" w:themeTint="A6"/>
          <w:sz w:val="24"/>
          <w:szCs w:val="24"/>
          <w:lang w:eastAsia="de-DE"/>
        </w:rPr>
        <w:t>Browser Plugin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7" w:tgtFrame="_blank" w:history="1">
        <w:r w:rsidRPr="005162B3">
          <w:rPr>
            <w:rFonts w:ascii="Tahoma" w:eastAsia="Times New Roman" w:hAnsi="Tahoma" w:cs="Tahoma"/>
            <w:color w:val="595959" w:themeColor="text1" w:themeTint="A6"/>
            <w:sz w:val="24"/>
            <w:szCs w:val="24"/>
            <w:u w:val="single"/>
            <w:lang w:eastAsia="de-DE"/>
          </w:rPr>
          <w:t>https://tools.google.com/dlpage/gaoptout?hl=de</w:t>
        </w:r>
      </w:hyperlink>
      <w:r w:rsidRPr="005162B3">
        <w:rPr>
          <w:rFonts w:ascii="Tahoma" w:eastAsia="Times New Roman" w:hAnsi="Tahoma" w:cs="Tahoma"/>
          <w:color w:val="595959" w:themeColor="text1" w:themeTint="A6"/>
          <w:sz w:val="24"/>
          <w:szCs w:val="24"/>
          <w:lang w:eastAsia="de-DE"/>
        </w:rPr>
        <w: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b/>
          <w:bCs/>
          <w:color w:val="595959" w:themeColor="text1" w:themeTint="A6"/>
          <w:sz w:val="24"/>
          <w:szCs w:val="24"/>
          <w:lang w:eastAsia="de-DE"/>
        </w:rPr>
        <w:t>Widerspruch gegen Datenerfassung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lastRenderedPageBreak/>
        <w:t xml:space="preserve">Sie können die Erfassung Ihrer Daten durch Google Analytics verhindern, indem Sie auf folgenden Link klicken. Es wird ein </w:t>
      </w:r>
      <w:proofErr w:type="spellStart"/>
      <w:r w:rsidRPr="005162B3">
        <w:rPr>
          <w:rFonts w:ascii="Tahoma" w:eastAsia="Times New Roman" w:hAnsi="Tahoma" w:cs="Tahoma"/>
          <w:color w:val="595959" w:themeColor="text1" w:themeTint="A6"/>
          <w:sz w:val="24"/>
          <w:szCs w:val="24"/>
          <w:lang w:eastAsia="de-DE"/>
        </w:rPr>
        <w:t>Opt</w:t>
      </w:r>
      <w:proofErr w:type="spellEnd"/>
      <w:r w:rsidRPr="005162B3">
        <w:rPr>
          <w:rFonts w:ascii="Tahoma" w:eastAsia="Times New Roman" w:hAnsi="Tahoma" w:cs="Tahoma"/>
          <w:color w:val="595959" w:themeColor="text1" w:themeTint="A6"/>
          <w:sz w:val="24"/>
          <w:szCs w:val="24"/>
          <w:lang w:eastAsia="de-DE"/>
        </w:rPr>
        <w:t>-Out-Cookie gesetzt, der die Erfassung Ihrer Daten bei zukünftigen Besuchen dieser Website verhindert: Google Analytics deaktivieren.</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Mehr Informationen zum Umgang mit Nutzerdaten bei Google Analytics finden Sie in der Datenschutzerklärung von Google: </w:t>
      </w:r>
      <w:hyperlink r:id="rId8" w:tgtFrame="_blank" w:history="1">
        <w:r w:rsidRPr="005162B3">
          <w:rPr>
            <w:rFonts w:ascii="Tahoma" w:eastAsia="Times New Roman" w:hAnsi="Tahoma" w:cs="Tahoma"/>
            <w:color w:val="595959" w:themeColor="text1" w:themeTint="A6"/>
            <w:sz w:val="24"/>
            <w:szCs w:val="24"/>
            <w:u w:val="single"/>
            <w:lang w:eastAsia="de-DE"/>
          </w:rPr>
          <w:t>https://support.google.com/analytics/answer/6004245?hl=de</w:t>
        </w:r>
      </w:hyperlink>
      <w:r w:rsidRPr="005162B3">
        <w:rPr>
          <w:rFonts w:ascii="Tahoma" w:eastAsia="Times New Roman" w:hAnsi="Tahoma" w:cs="Tahoma"/>
          <w:color w:val="595959" w:themeColor="text1" w:themeTint="A6"/>
          <w:sz w:val="24"/>
          <w:szCs w:val="24"/>
          <w:lang w:eastAsia="de-DE"/>
        </w:rPr>
        <w:t>.</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b/>
          <w:bCs/>
          <w:color w:val="595959" w:themeColor="text1" w:themeTint="A6"/>
          <w:sz w:val="24"/>
          <w:szCs w:val="24"/>
          <w:lang w:eastAsia="de-DE"/>
        </w:rPr>
        <w:t>Auftragsdatenverarbeitung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Wir haben mit Google einen Vertrag zur Auftragsdatenverarbeitung abgeschlossen und setzen die strengen Vorgaben der deutschen Datenschutzbehörden bei der Nutzung von Google Analytics vollständig um.</w:t>
      </w:r>
    </w:p>
    <w:p w:rsidR="00FB5D6A" w:rsidRPr="005162B3" w:rsidRDefault="005162B3" w:rsidP="00FB5D6A">
      <w:pPr>
        <w:spacing w:before="100" w:beforeAutospacing="1" w:after="100" w:afterAutospacing="1" w:line="240" w:lineRule="auto"/>
        <w:outlineLvl w:val="1"/>
        <w:rPr>
          <w:rFonts w:ascii="Tahoma" w:eastAsia="Times New Roman" w:hAnsi="Tahoma" w:cs="Tahoma"/>
          <w:b/>
          <w:bCs/>
          <w:color w:val="595959" w:themeColor="text1" w:themeTint="A6"/>
          <w:sz w:val="36"/>
          <w:szCs w:val="36"/>
          <w:lang w:eastAsia="de-DE"/>
        </w:rPr>
      </w:pPr>
      <w:r w:rsidRPr="005162B3">
        <w:rPr>
          <w:rFonts w:ascii="Tahoma" w:eastAsia="Times New Roman" w:hAnsi="Tahoma" w:cs="Tahoma"/>
          <w:b/>
          <w:bCs/>
          <w:color w:val="595959" w:themeColor="text1" w:themeTint="A6"/>
          <w:sz w:val="36"/>
          <w:szCs w:val="36"/>
          <w:lang w:eastAsia="de-DE"/>
        </w:rPr>
        <w:t>6</w:t>
      </w:r>
      <w:r w:rsidR="00FB5D6A" w:rsidRPr="005162B3">
        <w:rPr>
          <w:rFonts w:ascii="Tahoma" w:eastAsia="Times New Roman" w:hAnsi="Tahoma" w:cs="Tahoma"/>
          <w:b/>
          <w:bCs/>
          <w:color w:val="595959" w:themeColor="text1" w:themeTint="A6"/>
          <w:sz w:val="36"/>
          <w:szCs w:val="36"/>
          <w:lang w:eastAsia="de-DE"/>
        </w:rPr>
        <w:t>. Plugins und Tools</w:t>
      </w:r>
    </w:p>
    <w:p w:rsidR="00FB5D6A" w:rsidRPr="005162B3" w:rsidRDefault="00FB5D6A" w:rsidP="00FB5D6A">
      <w:pPr>
        <w:spacing w:before="100" w:beforeAutospacing="1" w:after="100" w:afterAutospacing="1" w:line="240" w:lineRule="auto"/>
        <w:outlineLvl w:val="2"/>
        <w:rPr>
          <w:rFonts w:ascii="Tahoma" w:eastAsia="Times New Roman" w:hAnsi="Tahoma" w:cs="Tahoma"/>
          <w:b/>
          <w:bCs/>
          <w:color w:val="595959" w:themeColor="text1" w:themeTint="A6"/>
          <w:sz w:val="27"/>
          <w:szCs w:val="27"/>
          <w:lang w:eastAsia="de-DE"/>
        </w:rPr>
      </w:pPr>
      <w:r w:rsidRPr="005162B3">
        <w:rPr>
          <w:rFonts w:ascii="Tahoma" w:eastAsia="Times New Roman" w:hAnsi="Tahoma" w:cs="Tahoma"/>
          <w:b/>
          <w:bCs/>
          <w:color w:val="595959" w:themeColor="text1" w:themeTint="A6"/>
          <w:sz w:val="27"/>
          <w:szCs w:val="27"/>
          <w:lang w:eastAsia="de-DE"/>
        </w:rPr>
        <w:t>Google Maps</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Diese Seite nutzt über eine API den Kartendienst Google Maps. Anbieter ist die Google Inc., 1600 </w:t>
      </w:r>
      <w:proofErr w:type="spellStart"/>
      <w:r w:rsidRPr="005162B3">
        <w:rPr>
          <w:rFonts w:ascii="Tahoma" w:eastAsia="Times New Roman" w:hAnsi="Tahoma" w:cs="Tahoma"/>
          <w:color w:val="595959" w:themeColor="text1" w:themeTint="A6"/>
          <w:sz w:val="24"/>
          <w:szCs w:val="24"/>
          <w:lang w:eastAsia="de-DE"/>
        </w:rPr>
        <w:t>Amphitheatre</w:t>
      </w:r>
      <w:proofErr w:type="spellEnd"/>
      <w:r w:rsidRPr="005162B3">
        <w:rPr>
          <w:rFonts w:ascii="Tahoma" w:eastAsia="Times New Roman" w:hAnsi="Tahoma" w:cs="Tahoma"/>
          <w:color w:val="595959" w:themeColor="text1" w:themeTint="A6"/>
          <w:sz w:val="24"/>
          <w:szCs w:val="24"/>
          <w:lang w:eastAsia="de-DE"/>
        </w:rPr>
        <w:t xml:space="preserve"> Parkway, Mountain View, CA 94043, USA.</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5162B3">
        <w:rPr>
          <w:rFonts w:ascii="Tahoma" w:eastAsia="Times New Roman" w:hAnsi="Tahoma" w:cs="Tahoma"/>
          <w:color w:val="595959" w:themeColor="text1" w:themeTint="A6"/>
          <w:sz w:val="24"/>
          <w:szCs w:val="24"/>
          <w:lang w:eastAsia="de-DE"/>
        </w:rPr>
        <w:t>lit</w:t>
      </w:r>
      <w:proofErr w:type="spellEnd"/>
      <w:r w:rsidRPr="005162B3">
        <w:rPr>
          <w:rFonts w:ascii="Tahoma" w:eastAsia="Times New Roman" w:hAnsi="Tahoma" w:cs="Tahoma"/>
          <w:color w:val="595959" w:themeColor="text1" w:themeTint="A6"/>
          <w:sz w:val="24"/>
          <w:szCs w:val="24"/>
          <w:lang w:eastAsia="de-DE"/>
        </w:rPr>
        <w:t>. f DSGVO dar.</w:t>
      </w:r>
    </w:p>
    <w:p w:rsidR="00FB5D6A" w:rsidRPr="005162B3" w:rsidRDefault="00FB5D6A" w:rsidP="00FB5D6A">
      <w:pPr>
        <w:spacing w:before="100" w:beforeAutospacing="1" w:after="100" w:afterAutospacing="1" w:line="240" w:lineRule="auto"/>
        <w:rPr>
          <w:rFonts w:ascii="Tahoma" w:eastAsia="Times New Roman" w:hAnsi="Tahoma" w:cs="Tahoma"/>
          <w:color w:val="595959" w:themeColor="text1" w:themeTint="A6"/>
          <w:sz w:val="24"/>
          <w:szCs w:val="24"/>
          <w:lang w:eastAsia="de-DE"/>
        </w:rPr>
      </w:pPr>
      <w:r w:rsidRPr="005162B3">
        <w:rPr>
          <w:rFonts w:ascii="Tahoma" w:eastAsia="Times New Roman" w:hAnsi="Tahoma" w:cs="Tahoma"/>
          <w:color w:val="595959" w:themeColor="text1" w:themeTint="A6"/>
          <w:sz w:val="24"/>
          <w:szCs w:val="24"/>
          <w:lang w:eastAsia="de-DE"/>
        </w:rPr>
        <w:t xml:space="preserve">Mehr Informationen zum Umgang mit Nutzerdaten finden Sie in der Datenschutzerklärung von Google: </w:t>
      </w:r>
      <w:hyperlink r:id="rId9" w:tgtFrame="_blank" w:history="1">
        <w:r w:rsidRPr="005162B3">
          <w:rPr>
            <w:rFonts w:ascii="Tahoma" w:eastAsia="Times New Roman" w:hAnsi="Tahoma" w:cs="Tahoma"/>
            <w:color w:val="595959" w:themeColor="text1" w:themeTint="A6"/>
            <w:sz w:val="24"/>
            <w:szCs w:val="24"/>
            <w:u w:val="single"/>
            <w:lang w:eastAsia="de-DE"/>
          </w:rPr>
          <w:t>https://www.google.de/intl/de/policies/privacy/</w:t>
        </w:r>
      </w:hyperlink>
      <w:r w:rsidRPr="005162B3">
        <w:rPr>
          <w:rFonts w:ascii="Tahoma" w:eastAsia="Times New Roman" w:hAnsi="Tahoma" w:cs="Tahoma"/>
          <w:color w:val="595959" w:themeColor="text1" w:themeTint="A6"/>
          <w:sz w:val="24"/>
          <w:szCs w:val="24"/>
          <w:lang w:eastAsia="de-DE"/>
        </w:rPr>
        <w:t>.</w:t>
      </w:r>
    </w:p>
    <w:p w:rsidR="00770E63" w:rsidRPr="00536152" w:rsidRDefault="00770E63">
      <w:pPr>
        <w:rPr>
          <w:rFonts w:ascii="Tahoma" w:hAnsi="Tahoma" w:cs="Tahoma"/>
        </w:rPr>
      </w:pPr>
    </w:p>
    <w:sectPr w:rsidR="00770E63" w:rsidRPr="00536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E005C"/>
    <w:multiLevelType w:val="multilevel"/>
    <w:tmpl w:val="ECC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6A"/>
    <w:rsid w:val="005162B3"/>
    <w:rsid w:val="00536152"/>
    <w:rsid w:val="00770E63"/>
    <w:rsid w:val="00B36770"/>
    <w:rsid w:val="00FB5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FC49"/>
  <w15:chartTrackingRefBased/>
  <w15:docId w15:val="{C522752E-BF92-4D41-BAE0-D725F79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67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6321408">
          <w:marLeft w:val="0"/>
          <w:marRight w:val="0"/>
          <w:marTop w:val="0"/>
          <w:marBottom w:val="0"/>
          <w:divBdr>
            <w:top w:val="none" w:sz="0" w:space="0" w:color="auto"/>
            <w:left w:val="none" w:sz="0" w:space="0" w:color="auto"/>
            <w:bottom w:val="none" w:sz="0" w:space="0" w:color="auto"/>
            <w:right w:val="none" w:sz="0" w:space="0" w:color="auto"/>
          </w:divBdr>
          <w:divsChild>
            <w:div w:id="1297561488">
              <w:marLeft w:val="0"/>
              <w:marRight w:val="0"/>
              <w:marTop w:val="0"/>
              <w:marBottom w:val="0"/>
              <w:divBdr>
                <w:top w:val="none" w:sz="0" w:space="0" w:color="auto"/>
                <w:left w:val="none" w:sz="0" w:space="0" w:color="auto"/>
                <w:bottom w:val="none" w:sz="0" w:space="0" w:color="auto"/>
                <w:right w:val="none" w:sz="0" w:space="0" w:color="auto"/>
              </w:divBdr>
              <w:divsChild>
                <w:div w:id="1281688698">
                  <w:marLeft w:val="0"/>
                  <w:marRight w:val="0"/>
                  <w:marTop w:val="0"/>
                  <w:marBottom w:val="0"/>
                  <w:divBdr>
                    <w:top w:val="none" w:sz="0" w:space="0" w:color="auto"/>
                    <w:left w:val="none" w:sz="0" w:space="0" w:color="auto"/>
                    <w:bottom w:val="none" w:sz="0" w:space="0" w:color="auto"/>
                    <w:right w:val="none" w:sz="0" w:space="0" w:color="auto"/>
                  </w:divBdr>
                  <w:divsChild>
                    <w:div w:id="996298783">
                      <w:marLeft w:val="0"/>
                      <w:marRight w:val="0"/>
                      <w:marTop w:val="0"/>
                      <w:marBottom w:val="0"/>
                      <w:divBdr>
                        <w:top w:val="none" w:sz="0" w:space="0" w:color="auto"/>
                        <w:left w:val="none" w:sz="0" w:space="0" w:color="auto"/>
                        <w:bottom w:val="none" w:sz="0" w:space="0" w:color="auto"/>
                        <w:right w:val="none" w:sz="0" w:space="0" w:color="auto"/>
                      </w:divBdr>
                      <w:divsChild>
                        <w:div w:id="560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62255">
          <w:marLeft w:val="0"/>
          <w:marRight w:val="0"/>
          <w:marTop w:val="0"/>
          <w:marBottom w:val="0"/>
          <w:divBdr>
            <w:top w:val="none" w:sz="0" w:space="0" w:color="auto"/>
            <w:left w:val="none" w:sz="0" w:space="0" w:color="auto"/>
            <w:bottom w:val="none" w:sz="0" w:space="0" w:color="auto"/>
            <w:right w:val="none" w:sz="0" w:space="0" w:color="auto"/>
          </w:divBdr>
          <w:divsChild>
            <w:div w:id="10643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e.facebook.com/policy.php" TargetMode="External"/><Relationship Id="rId11" Type="http://schemas.openxmlformats.org/officeDocument/2006/relationships/theme" Target="theme/theme1.xml"/><Relationship Id="rId5" Type="http://schemas.openxmlformats.org/officeDocument/2006/relationships/hyperlink" Target="https://developers.facebook.com/docs/plugi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de/intl/de/policies/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11911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Zwick</dc:creator>
  <cp:keywords/>
  <dc:description/>
  <cp:lastModifiedBy>Andreas Zwick</cp:lastModifiedBy>
  <cp:revision>3</cp:revision>
  <dcterms:created xsi:type="dcterms:W3CDTF">2018-11-01T06:54:00Z</dcterms:created>
  <dcterms:modified xsi:type="dcterms:W3CDTF">2019-01-29T13:50:00Z</dcterms:modified>
</cp:coreProperties>
</file>